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5" w:rsidRDefault="00E6678E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6D5"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DF2D" wp14:editId="3EBB968B">
                <wp:simplePos x="0" y="0"/>
                <wp:positionH relativeFrom="column">
                  <wp:posOffset>-159385</wp:posOffset>
                </wp:positionH>
                <wp:positionV relativeFrom="paragraph">
                  <wp:posOffset>424180</wp:posOffset>
                </wp:positionV>
                <wp:extent cx="7038975" cy="1333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8E" w:rsidRDefault="00E6678E" w:rsidP="005B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678E" w:rsidRDefault="00E6678E" w:rsidP="005B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46D5" w:rsidRPr="00E6678E" w:rsidRDefault="005B46D5" w:rsidP="005B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Муниципальное образование г. Армавир</w:t>
                            </w:r>
                          </w:p>
                          <w:p w:rsidR="005B46D5" w:rsidRPr="00E6678E" w:rsidRDefault="005B46D5" w:rsidP="005B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Муниципальное бюджетное учреждение дополнительного образования</w:t>
                            </w:r>
                          </w:p>
                          <w:p w:rsidR="005B46D5" w:rsidRPr="00E6678E" w:rsidRDefault="005B46D5" w:rsidP="005B46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Центр детского и юношеского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55pt;margin-top:33.4pt;width:554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" filled="f" stroked="f">
                <v:textbox>
                  <w:txbxContent>
                    <w:p w:rsidR="00E6678E" w:rsidRDefault="00E6678E" w:rsidP="005B46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6678E" w:rsidRDefault="00E6678E" w:rsidP="005B46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B46D5" w:rsidRPr="00E6678E" w:rsidRDefault="005B46D5" w:rsidP="005B46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Муниципальное образование г. Армавир</w:t>
                      </w:r>
                    </w:p>
                    <w:p w:rsidR="005B46D5" w:rsidRPr="00E6678E" w:rsidRDefault="005B46D5" w:rsidP="005B46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Муниципальное бюджетное учреждение дополнительного образования</w:t>
                      </w:r>
                    </w:p>
                    <w:p w:rsidR="005B46D5" w:rsidRPr="00E6678E" w:rsidRDefault="005B46D5" w:rsidP="005B46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Центр детского и юношеского туризма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4443B8E3" wp14:editId="7518A43E">
            <wp:extent cx="10858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40" cy="97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6D5" w:rsidRDefault="005B46D5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46D5" w:rsidRDefault="004D52BC" w:rsidP="005B46D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5732312" wp14:editId="0D155E22">
            <wp:simplePos x="0" y="0"/>
            <wp:positionH relativeFrom="column">
              <wp:posOffset>2146935</wp:posOffset>
            </wp:positionH>
            <wp:positionV relativeFrom="paragraph">
              <wp:posOffset>226060</wp:posOffset>
            </wp:positionV>
            <wp:extent cx="2188845" cy="15240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78E" w:rsidRDefault="00E6678E" w:rsidP="00FC0E1C">
      <w:pPr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0466" w:rsidRDefault="00060466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0466" w:rsidRDefault="00060466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0466" w:rsidRDefault="00060466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0466" w:rsidRDefault="00060466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454D" w:rsidRPr="00D10053" w:rsidRDefault="00DF2616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10053">
        <w:rPr>
          <w:rFonts w:ascii="Times New Roman" w:hAnsi="Times New Roman" w:cs="Times New Roman"/>
          <w:b/>
          <w:color w:val="FF0000"/>
          <w:sz w:val="30"/>
          <w:szCs w:val="30"/>
        </w:rPr>
        <w:t>Условия проведения онлайн-викторины,</w:t>
      </w:r>
    </w:p>
    <w:p w:rsidR="00DF2616" w:rsidRPr="00D10053" w:rsidRDefault="00DF2616" w:rsidP="00C7454D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1005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посвященной Дню Победы</w:t>
      </w:r>
    </w:p>
    <w:p w:rsidR="00DF2616" w:rsidRPr="00D10053" w:rsidRDefault="00DF2616" w:rsidP="00060466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10053">
        <w:rPr>
          <w:rFonts w:ascii="Times New Roman" w:hAnsi="Times New Roman" w:cs="Times New Roman"/>
          <w:b/>
          <w:color w:val="FF0000"/>
          <w:sz w:val="30"/>
          <w:szCs w:val="30"/>
        </w:rPr>
        <w:t>«Армавирцы в период  Великой Отечественной войны»</w:t>
      </w:r>
    </w:p>
    <w:p w:rsidR="00C7454D" w:rsidRPr="00E6678E" w:rsidRDefault="009D0A3A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 xml:space="preserve">   </w:t>
      </w:r>
      <w:r w:rsidR="00C7454D" w:rsidRPr="00E6678E">
        <w:rPr>
          <w:rFonts w:ascii="Times New Roman" w:hAnsi="Times New Roman" w:cs="Times New Roman"/>
          <w:sz w:val="26"/>
          <w:szCs w:val="26"/>
        </w:rPr>
        <w:t>В  Викторине</w:t>
      </w:r>
      <w:r w:rsidR="003075C1" w:rsidRPr="00E6678E">
        <w:rPr>
          <w:rFonts w:ascii="Times New Roman" w:hAnsi="Times New Roman" w:cs="Times New Roman"/>
          <w:sz w:val="26"/>
          <w:szCs w:val="26"/>
        </w:rPr>
        <w:t xml:space="preserve"> </w:t>
      </w:r>
      <w:r w:rsidR="00C7454D" w:rsidRPr="00E6678E">
        <w:rPr>
          <w:rFonts w:ascii="Times New Roman" w:hAnsi="Times New Roman" w:cs="Times New Roman"/>
          <w:sz w:val="26"/>
          <w:szCs w:val="26"/>
        </w:rPr>
        <w:t xml:space="preserve"> на добровольной основе принимают участие воспитанники ЦДЮТУР учащиеся 5-11 классов. Участие в викторине индивидуальное.</w:t>
      </w:r>
    </w:p>
    <w:p w:rsidR="00E6678E" w:rsidRDefault="00C7454D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 xml:space="preserve">С  </w:t>
      </w:r>
      <w:r w:rsidR="007A2FE7" w:rsidRPr="00E6678E">
        <w:rPr>
          <w:rFonts w:ascii="Times New Roman" w:hAnsi="Times New Roman" w:cs="Times New Roman"/>
          <w:sz w:val="26"/>
          <w:szCs w:val="26"/>
        </w:rPr>
        <w:t xml:space="preserve">5 </w:t>
      </w:r>
      <w:r w:rsidRPr="00E6678E">
        <w:rPr>
          <w:rFonts w:ascii="Times New Roman" w:hAnsi="Times New Roman" w:cs="Times New Roman"/>
          <w:sz w:val="26"/>
          <w:szCs w:val="26"/>
        </w:rPr>
        <w:t>мая на сайте ЦДЮТУР</w:t>
      </w:r>
      <w:r w:rsidR="007A2FE7" w:rsidRPr="00E6678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</w:rPr>
          <w:t>://</w:t>
        </w:r>
        <w:proofErr w:type="spellStart"/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cdutur</w:t>
        </w:r>
        <w:proofErr w:type="spellEnd"/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armavir</w:t>
        </w:r>
        <w:proofErr w:type="spellEnd"/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7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78E">
        <w:rPr>
          <w:rFonts w:ascii="Times New Roman" w:hAnsi="Times New Roman" w:cs="Times New Roman"/>
          <w:sz w:val="26"/>
          <w:szCs w:val="26"/>
        </w:rPr>
        <w:t xml:space="preserve">опубликованы ссылки на материалы, которые помогут найти ответы на вопросы теста </w:t>
      </w:r>
      <w:r w:rsidR="007A2FE7" w:rsidRPr="00E6678E">
        <w:rPr>
          <w:rFonts w:ascii="Times New Roman" w:hAnsi="Times New Roman" w:cs="Times New Roman"/>
          <w:sz w:val="26"/>
          <w:szCs w:val="26"/>
        </w:rPr>
        <w:t>«Армавирцы в период  Великой Отечественной войны».</w:t>
      </w:r>
    </w:p>
    <w:p w:rsidR="00FC0E1C" w:rsidRDefault="00FC0E1C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271746">
          <w:rPr>
            <w:rStyle w:val="a5"/>
            <w:rFonts w:ascii="Times New Roman" w:hAnsi="Times New Roman" w:cs="Times New Roman"/>
            <w:sz w:val="26"/>
            <w:szCs w:val="26"/>
          </w:rPr>
          <w:t>https://armvest.ru/victory/war-history/</w:t>
        </w:r>
      </w:hyperlink>
    </w:p>
    <w:p w:rsidR="00FC0E1C" w:rsidRDefault="00FC0E1C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71746">
          <w:rPr>
            <w:rStyle w:val="a5"/>
            <w:rFonts w:ascii="Times New Roman" w:hAnsi="Times New Roman" w:cs="Times New Roman"/>
            <w:sz w:val="26"/>
            <w:szCs w:val="26"/>
          </w:rPr>
          <w:t>https://armawir.ru/victory70/armavirtsy-v-voyne/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2BC" w:rsidRDefault="004D52BC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271746">
          <w:rPr>
            <w:rStyle w:val="a5"/>
            <w:rFonts w:ascii="Times New Roman" w:hAnsi="Times New Roman" w:cs="Times New Roman"/>
            <w:sz w:val="26"/>
            <w:szCs w:val="26"/>
          </w:rPr>
          <w:t>https://armvest.ru/victory/armavir-v-gody-vov/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1FA" w:rsidRDefault="001751FA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271746">
          <w:rPr>
            <w:rStyle w:val="a5"/>
            <w:rFonts w:ascii="Times New Roman" w:hAnsi="Times New Roman" w:cs="Times New Roman"/>
            <w:sz w:val="26"/>
            <w:szCs w:val="26"/>
          </w:rPr>
          <w:t>https://vk.com/wall-116272294_1389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FC0E1C" w:rsidRDefault="00FC0E1C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271746">
          <w:rPr>
            <w:rStyle w:val="a5"/>
            <w:rFonts w:ascii="Times New Roman" w:hAnsi="Times New Roman" w:cs="Times New Roman"/>
            <w:sz w:val="26"/>
            <w:szCs w:val="26"/>
          </w:rPr>
          <w:t>https://www.komandirovka.ru/sights/armavir/monuments/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466" w:rsidRPr="00E6678E" w:rsidRDefault="00D10053" w:rsidP="00E667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271746">
          <w:rPr>
            <w:rStyle w:val="a5"/>
            <w:rFonts w:ascii="Times New Roman" w:hAnsi="Times New Roman" w:cs="Times New Roman"/>
            <w:sz w:val="26"/>
            <w:szCs w:val="26"/>
          </w:rPr>
          <w:t>https://kubnews.ru/obshchestvo/2017/02/21/kak-osvobozhdali-kuban-fotoletopis-armavira/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FE7" w:rsidRPr="00E6678E" w:rsidRDefault="007A2FE7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b/>
          <w:sz w:val="26"/>
          <w:szCs w:val="26"/>
        </w:rPr>
        <w:t xml:space="preserve">8 мая в 10:00 часов на сайте ЦДЮТУР </w:t>
      </w:r>
      <w:hyperlink r:id="rId14" w:history="1">
        <w:r w:rsidR="00FC0E1C" w:rsidRPr="00271746">
          <w:rPr>
            <w:rStyle w:val="a5"/>
            <w:rFonts w:ascii="Times New Roman" w:hAnsi="Times New Roman" w:cs="Times New Roman"/>
            <w:b/>
            <w:sz w:val="26"/>
            <w:szCs w:val="26"/>
          </w:rPr>
          <w:t>http://cdutur-armavir.ru</w:t>
        </w:r>
      </w:hyperlink>
      <w:r w:rsidR="00FC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78E">
        <w:rPr>
          <w:rFonts w:ascii="Times New Roman" w:hAnsi="Times New Roman" w:cs="Times New Roman"/>
          <w:b/>
          <w:sz w:val="26"/>
          <w:szCs w:val="26"/>
        </w:rPr>
        <w:t xml:space="preserve"> публикуется ссылка на задания Викторины.</w:t>
      </w:r>
      <w:r w:rsidRPr="00E6678E">
        <w:rPr>
          <w:rFonts w:ascii="Times New Roman" w:hAnsi="Times New Roman" w:cs="Times New Roman"/>
          <w:sz w:val="26"/>
          <w:szCs w:val="26"/>
        </w:rPr>
        <w:t xml:space="preserve"> </w:t>
      </w:r>
      <w:r w:rsidR="009D0A3A" w:rsidRPr="00E6678E">
        <w:rPr>
          <w:rFonts w:ascii="Times New Roman" w:hAnsi="Times New Roman" w:cs="Times New Roman"/>
          <w:sz w:val="26"/>
          <w:szCs w:val="26"/>
        </w:rPr>
        <w:t xml:space="preserve">Для каждой возрастной группы 5-6 классы, 7-8 классы, 9-11 классы публикуется своя ссылка. </w:t>
      </w:r>
    </w:p>
    <w:p w:rsidR="007A2FE7" w:rsidRPr="007A4F8E" w:rsidRDefault="007A2FE7" w:rsidP="00FC0E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F8E">
        <w:rPr>
          <w:rFonts w:ascii="Times New Roman" w:hAnsi="Times New Roman" w:cs="Times New Roman"/>
          <w:b/>
          <w:sz w:val="26"/>
          <w:szCs w:val="26"/>
        </w:rPr>
        <w:t>Викторина проводится 8 мая 2021 года с 10:00 до 16:00 часов</w:t>
      </w:r>
      <w:r w:rsidR="007A4F8E">
        <w:rPr>
          <w:rFonts w:ascii="Times New Roman" w:hAnsi="Times New Roman" w:cs="Times New Roman"/>
          <w:b/>
          <w:sz w:val="26"/>
          <w:szCs w:val="26"/>
        </w:rPr>
        <w:t>.</w:t>
      </w:r>
    </w:p>
    <w:p w:rsidR="003075C1" w:rsidRPr="00E6678E" w:rsidRDefault="007A2FE7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Тема Викторины</w:t>
      </w:r>
      <w:r w:rsidR="003075C1" w:rsidRPr="00E6678E">
        <w:rPr>
          <w:rFonts w:ascii="Times New Roman" w:hAnsi="Times New Roman" w:cs="Times New Roman"/>
          <w:sz w:val="26"/>
          <w:szCs w:val="26"/>
        </w:rPr>
        <w:t>:</w:t>
      </w:r>
      <w:r w:rsidR="004F1471" w:rsidRPr="00E6678E">
        <w:rPr>
          <w:rFonts w:ascii="Times New Roman" w:hAnsi="Times New Roman" w:cs="Times New Roman"/>
          <w:sz w:val="26"/>
          <w:szCs w:val="26"/>
        </w:rPr>
        <w:t xml:space="preserve"> «Армавирцы в период  Великой Отечественной войны» </w:t>
      </w:r>
      <w:r w:rsidR="003075C1" w:rsidRPr="00E6678E">
        <w:rPr>
          <w:rFonts w:ascii="Times New Roman" w:hAnsi="Times New Roman" w:cs="Times New Roman"/>
          <w:sz w:val="26"/>
          <w:szCs w:val="26"/>
        </w:rPr>
        <w:t xml:space="preserve">раскрывается изображениями и вопросами о </w:t>
      </w:r>
      <w:r w:rsidR="004F1471" w:rsidRPr="00E6678E">
        <w:rPr>
          <w:rFonts w:ascii="Times New Roman" w:hAnsi="Times New Roman" w:cs="Times New Roman"/>
          <w:sz w:val="26"/>
          <w:szCs w:val="26"/>
        </w:rPr>
        <w:t>людях, событиях, памятниках.</w:t>
      </w:r>
      <w:r w:rsidR="003075C1" w:rsidRPr="00E66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5C1" w:rsidRPr="00E6678E" w:rsidRDefault="003075C1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Учас</w:t>
      </w:r>
      <w:r w:rsidR="004F1471" w:rsidRPr="00E6678E">
        <w:rPr>
          <w:rFonts w:ascii="Times New Roman" w:hAnsi="Times New Roman" w:cs="Times New Roman"/>
          <w:sz w:val="26"/>
          <w:szCs w:val="26"/>
        </w:rPr>
        <w:t>тникам необходимо ответить на 45</w:t>
      </w:r>
      <w:r w:rsidRPr="00E6678E">
        <w:rPr>
          <w:rFonts w:ascii="Times New Roman" w:hAnsi="Times New Roman" w:cs="Times New Roman"/>
          <w:sz w:val="26"/>
          <w:szCs w:val="26"/>
        </w:rPr>
        <w:t xml:space="preserve"> заданий  </w:t>
      </w:r>
      <w:r w:rsidR="00FC0E1C">
        <w:rPr>
          <w:rFonts w:ascii="Times New Roman" w:hAnsi="Times New Roman" w:cs="Times New Roman"/>
          <w:sz w:val="26"/>
          <w:szCs w:val="26"/>
        </w:rPr>
        <w:t xml:space="preserve">в тесте.  Задания разбиты на 3 </w:t>
      </w:r>
      <w:r w:rsidRPr="00E6678E">
        <w:rPr>
          <w:rFonts w:ascii="Times New Roman" w:hAnsi="Times New Roman" w:cs="Times New Roman"/>
          <w:sz w:val="26"/>
          <w:szCs w:val="26"/>
        </w:rPr>
        <w:t xml:space="preserve">уровня: </w:t>
      </w:r>
      <w:r w:rsidR="009D0A3A" w:rsidRPr="00E66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0466">
        <w:rPr>
          <w:rFonts w:ascii="Times New Roman" w:hAnsi="Times New Roman" w:cs="Times New Roman"/>
          <w:sz w:val="26"/>
          <w:szCs w:val="26"/>
        </w:rPr>
        <w:t>лё</w:t>
      </w:r>
      <w:r w:rsidRPr="00E6678E">
        <w:rPr>
          <w:rFonts w:ascii="Times New Roman" w:hAnsi="Times New Roman" w:cs="Times New Roman"/>
          <w:sz w:val="26"/>
          <w:szCs w:val="26"/>
        </w:rPr>
        <w:t>гкий</w:t>
      </w:r>
      <w:proofErr w:type="gramEnd"/>
      <w:r w:rsidRPr="00E6678E">
        <w:rPr>
          <w:rFonts w:ascii="Times New Roman" w:hAnsi="Times New Roman" w:cs="Times New Roman"/>
          <w:sz w:val="26"/>
          <w:szCs w:val="26"/>
        </w:rPr>
        <w:t>, средний, сложный. За правильный о</w:t>
      </w:r>
      <w:r w:rsidR="00FC0E1C">
        <w:rPr>
          <w:rFonts w:ascii="Times New Roman" w:hAnsi="Times New Roman" w:cs="Times New Roman"/>
          <w:sz w:val="26"/>
          <w:szCs w:val="26"/>
        </w:rPr>
        <w:t xml:space="preserve">твет на задание легкого уровня </w:t>
      </w:r>
      <w:r w:rsidR="007A4F8E">
        <w:rPr>
          <w:rFonts w:ascii="Times New Roman" w:hAnsi="Times New Roman" w:cs="Times New Roman"/>
          <w:sz w:val="26"/>
          <w:szCs w:val="26"/>
        </w:rPr>
        <w:t>участникам  присваивается  -  1  балл</w:t>
      </w:r>
      <w:r w:rsidRPr="00E6678E">
        <w:rPr>
          <w:rFonts w:ascii="Times New Roman" w:hAnsi="Times New Roman" w:cs="Times New Roman"/>
          <w:sz w:val="26"/>
          <w:szCs w:val="26"/>
        </w:rPr>
        <w:t xml:space="preserve">,  за  правильный  ответ  на  задания  среднего </w:t>
      </w:r>
      <w:r w:rsidR="007A4F8E">
        <w:rPr>
          <w:rFonts w:ascii="Times New Roman" w:hAnsi="Times New Roman" w:cs="Times New Roman"/>
          <w:sz w:val="26"/>
          <w:szCs w:val="26"/>
        </w:rPr>
        <w:t>уровня  -  2</w:t>
      </w:r>
      <w:r w:rsidRPr="00E6678E">
        <w:rPr>
          <w:rFonts w:ascii="Times New Roman" w:hAnsi="Times New Roman" w:cs="Times New Roman"/>
          <w:sz w:val="26"/>
          <w:szCs w:val="26"/>
        </w:rPr>
        <w:t xml:space="preserve">  балла,  за  правильный  ответ  на </w:t>
      </w:r>
      <w:r w:rsidR="007A4F8E">
        <w:rPr>
          <w:rFonts w:ascii="Times New Roman" w:hAnsi="Times New Roman" w:cs="Times New Roman"/>
          <w:sz w:val="26"/>
          <w:szCs w:val="26"/>
        </w:rPr>
        <w:t xml:space="preserve"> задания  сложного  уровня  -  3</w:t>
      </w:r>
      <w:r w:rsidRPr="00E6678E">
        <w:rPr>
          <w:rFonts w:ascii="Times New Roman" w:hAnsi="Times New Roman" w:cs="Times New Roman"/>
          <w:sz w:val="26"/>
          <w:szCs w:val="26"/>
        </w:rPr>
        <w:t xml:space="preserve">  балла. </w:t>
      </w:r>
    </w:p>
    <w:p w:rsidR="003075C1" w:rsidRPr="00E6678E" w:rsidRDefault="003075C1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Максимальное количество баллов, кот</w:t>
      </w:r>
      <w:r w:rsidR="009D0A3A" w:rsidRPr="00E6678E">
        <w:rPr>
          <w:rFonts w:ascii="Times New Roman" w:hAnsi="Times New Roman" w:cs="Times New Roman"/>
          <w:sz w:val="26"/>
          <w:szCs w:val="26"/>
        </w:rPr>
        <w:t xml:space="preserve">орые может набрать участник - </w:t>
      </w:r>
      <w:r w:rsidR="007A4F8E">
        <w:rPr>
          <w:rFonts w:ascii="Times New Roman" w:hAnsi="Times New Roman" w:cs="Times New Roman"/>
          <w:sz w:val="26"/>
          <w:szCs w:val="26"/>
        </w:rPr>
        <w:t>90</w:t>
      </w:r>
      <w:r w:rsidRPr="00E6678E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3075C1" w:rsidRPr="00E6678E" w:rsidRDefault="009D0A3A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На работу с тестом выделяется 90 минут</w:t>
      </w:r>
      <w:r w:rsidR="00C22F9D" w:rsidRPr="00E6678E">
        <w:rPr>
          <w:rFonts w:ascii="Times New Roman" w:hAnsi="Times New Roman" w:cs="Times New Roman"/>
          <w:sz w:val="26"/>
          <w:szCs w:val="26"/>
        </w:rPr>
        <w:t>.</w:t>
      </w:r>
      <w:r w:rsidR="003075C1" w:rsidRPr="00E66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C94" w:rsidRPr="00E6678E" w:rsidRDefault="003075C1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Победители  конкурса  определяются  по  наибольш</w:t>
      </w:r>
      <w:r w:rsidR="009D0A3A" w:rsidRPr="00E6678E">
        <w:rPr>
          <w:rFonts w:ascii="Times New Roman" w:hAnsi="Times New Roman" w:cs="Times New Roman"/>
          <w:sz w:val="26"/>
          <w:szCs w:val="26"/>
        </w:rPr>
        <w:t xml:space="preserve">ему  количеству  баллов,  в </w:t>
      </w:r>
      <w:r w:rsidRPr="00E6678E">
        <w:rPr>
          <w:rFonts w:ascii="Times New Roman" w:hAnsi="Times New Roman" w:cs="Times New Roman"/>
          <w:sz w:val="26"/>
          <w:szCs w:val="26"/>
        </w:rPr>
        <w:t>случае равенства баллов учитывается время выполнения теста.</w:t>
      </w:r>
    </w:p>
    <w:p w:rsidR="009D0A3A" w:rsidRPr="00E6678E" w:rsidRDefault="009D0A3A" w:rsidP="00FC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Победители получа</w:t>
      </w:r>
      <w:r w:rsidR="00C22F9D" w:rsidRPr="00E6678E">
        <w:rPr>
          <w:rFonts w:ascii="Times New Roman" w:hAnsi="Times New Roman" w:cs="Times New Roman"/>
          <w:sz w:val="26"/>
          <w:szCs w:val="26"/>
        </w:rPr>
        <w:t>ю</w:t>
      </w:r>
      <w:r w:rsidRPr="00E6678E">
        <w:rPr>
          <w:rFonts w:ascii="Times New Roman" w:hAnsi="Times New Roman" w:cs="Times New Roman"/>
          <w:sz w:val="26"/>
          <w:szCs w:val="26"/>
        </w:rPr>
        <w:t xml:space="preserve">т Дипломы </w:t>
      </w:r>
      <w:r w:rsidRPr="00E6678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22F9D" w:rsidRPr="00E6678E">
        <w:rPr>
          <w:rFonts w:ascii="Times New Roman" w:hAnsi="Times New Roman" w:cs="Times New Roman"/>
          <w:sz w:val="26"/>
          <w:szCs w:val="26"/>
        </w:rPr>
        <w:t xml:space="preserve">, </w:t>
      </w:r>
      <w:r w:rsidRPr="00E6678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22F9D" w:rsidRPr="00E6678E">
        <w:rPr>
          <w:rFonts w:ascii="Times New Roman" w:hAnsi="Times New Roman" w:cs="Times New Roman"/>
          <w:sz w:val="26"/>
          <w:szCs w:val="26"/>
        </w:rPr>
        <w:t>,</w:t>
      </w:r>
      <w:r w:rsidRPr="00E6678E">
        <w:rPr>
          <w:rFonts w:ascii="Times New Roman" w:hAnsi="Times New Roman" w:cs="Times New Roman"/>
          <w:sz w:val="26"/>
          <w:szCs w:val="26"/>
        </w:rPr>
        <w:t xml:space="preserve"> </w:t>
      </w:r>
      <w:r w:rsidRPr="00E6678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22F9D" w:rsidRPr="00E6678E">
        <w:rPr>
          <w:rFonts w:ascii="Times New Roman" w:hAnsi="Times New Roman" w:cs="Times New Roman"/>
          <w:sz w:val="26"/>
          <w:szCs w:val="26"/>
        </w:rPr>
        <w:t xml:space="preserve"> степени.</w:t>
      </w:r>
    </w:p>
    <w:p w:rsidR="009D0A3A" w:rsidRDefault="009D0A3A" w:rsidP="007A2F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78E">
        <w:rPr>
          <w:rFonts w:ascii="Times New Roman" w:hAnsi="Times New Roman" w:cs="Times New Roman"/>
          <w:sz w:val="26"/>
          <w:szCs w:val="26"/>
        </w:rPr>
        <w:t>Все</w:t>
      </w:r>
      <w:r w:rsidR="00C22F9D" w:rsidRPr="00E6678E">
        <w:rPr>
          <w:rFonts w:ascii="Times New Roman" w:hAnsi="Times New Roman" w:cs="Times New Roman"/>
          <w:sz w:val="26"/>
          <w:szCs w:val="26"/>
        </w:rPr>
        <w:t>м участникам</w:t>
      </w:r>
      <w:r w:rsidRPr="00E6678E">
        <w:rPr>
          <w:rFonts w:ascii="Times New Roman" w:hAnsi="Times New Roman" w:cs="Times New Roman"/>
          <w:sz w:val="26"/>
          <w:szCs w:val="26"/>
        </w:rPr>
        <w:t xml:space="preserve"> по</w:t>
      </w:r>
      <w:r w:rsidR="00C22F9D" w:rsidRPr="00E6678E">
        <w:rPr>
          <w:rFonts w:ascii="Times New Roman" w:hAnsi="Times New Roman" w:cs="Times New Roman"/>
          <w:sz w:val="26"/>
          <w:szCs w:val="26"/>
        </w:rPr>
        <w:t xml:space="preserve"> электронной почте, которую </w:t>
      </w:r>
      <w:r w:rsidR="007A4F8E">
        <w:rPr>
          <w:rFonts w:ascii="Times New Roman" w:hAnsi="Times New Roman" w:cs="Times New Roman"/>
          <w:sz w:val="26"/>
          <w:szCs w:val="26"/>
        </w:rPr>
        <w:t xml:space="preserve">они </w:t>
      </w:r>
      <w:r w:rsidR="00C22F9D" w:rsidRPr="00E6678E">
        <w:rPr>
          <w:rFonts w:ascii="Times New Roman" w:hAnsi="Times New Roman" w:cs="Times New Roman"/>
          <w:sz w:val="26"/>
          <w:szCs w:val="26"/>
        </w:rPr>
        <w:t>указывают в тесте, отправляются сертификаты.</w:t>
      </w:r>
    </w:p>
    <w:p w:rsidR="007A4F8E" w:rsidRPr="007A4F8E" w:rsidRDefault="007A4F8E" w:rsidP="007A2F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F8E">
        <w:rPr>
          <w:rFonts w:ascii="Times New Roman" w:hAnsi="Times New Roman" w:cs="Times New Roman"/>
          <w:b/>
          <w:sz w:val="26"/>
          <w:szCs w:val="26"/>
        </w:rPr>
        <w:t xml:space="preserve">Все вопросы по телефону 8(938)518-51-09 </w:t>
      </w:r>
    </w:p>
    <w:p w:rsidR="007A4F8E" w:rsidRPr="007A4F8E" w:rsidRDefault="007A4F8E" w:rsidP="007A2F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F8E">
        <w:rPr>
          <w:rFonts w:ascii="Times New Roman" w:hAnsi="Times New Roman" w:cs="Times New Roman"/>
          <w:b/>
          <w:sz w:val="26"/>
          <w:szCs w:val="26"/>
        </w:rPr>
        <w:t>Казетова Наталья Александровна</w:t>
      </w:r>
    </w:p>
    <w:sectPr w:rsidR="007A4F8E" w:rsidRPr="007A4F8E" w:rsidSect="00060466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C1"/>
    <w:rsid w:val="00060466"/>
    <w:rsid w:val="001751FA"/>
    <w:rsid w:val="003075C1"/>
    <w:rsid w:val="00422C94"/>
    <w:rsid w:val="004D52BC"/>
    <w:rsid w:val="004F1471"/>
    <w:rsid w:val="005B46D5"/>
    <w:rsid w:val="007A2FE7"/>
    <w:rsid w:val="007A4F8E"/>
    <w:rsid w:val="009D0A3A"/>
    <w:rsid w:val="00C22F9D"/>
    <w:rsid w:val="00C7454D"/>
    <w:rsid w:val="00D10053"/>
    <w:rsid w:val="00DF2616"/>
    <w:rsid w:val="00E6678E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0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0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vest.ru/victory/war-history/" TargetMode="External"/><Relationship Id="rId13" Type="http://schemas.openxmlformats.org/officeDocument/2006/relationships/hyperlink" Target="https://kubnews.ru/obshchestvo/2017/02/21/kak-osvobozhdali-kuban-fotoletopis-armavi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utur-armavir.ru" TargetMode="External"/><Relationship Id="rId12" Type="http://schemas.openxmlformats.org/officeDocument/2006/relationships/hyperlink" Target="https://www.komandirovka.ru/sights/armavir/monument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wall-116272294_138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armvest.ru/victory/armavir-v-gody-v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awir.ru/victory70/armavirtsy-v-voyne/" TargetMode="External"/><Relationship Id="rId14" Type="http://schemas.openxmlformats.org/officeDocument/2006/relationships/hyperlink" Target="http://cdutur-armav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2021-05-05T09:32:00Z</dcterms:created>
  <dcterms:modified xsi:type="dcterms:W3CDTF">2021-05-05T12:57:00Z</dcterms:modified>
</cp:coreProperties>
</file>